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B71A" w14:textId="77777777" w:rsidR="00FF2D22" w:rsidRPr="00FF2D22" w:rsidRDefault="00FF2D22" w:rsidP="00FF2D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  <w14:ligatures w14:val="none"/>
        </w:rPr>
        <w:t>Regulamin płatności i rezerwacji</w:t>
      </w:r>
    </w:p>
    <w:p w14:paraId="74F642AC" w14:textId="77777777" w:rsidR="00FF2D22" w:rsidRPr="00FF2D22" w:rsidRDefault="00FF2D22" w:rsidP="00FF2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Data wejścia w życie: 4 maja 2025 r.</w:t>
      </w:r>
    </w:p>
    <w:p w14:paraId="2668C5B5" w14:textId="77777777" w:rsidR="00FF2D22" w:rsidRPr="00FF2D22" w:rsidRDefault="00FF2D22" w:rsidP="00FF2D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>1. Postanowienia ogólne</w:t>
      </w:r>
    </w:p>
    <w:p w14:paraId="1C758919" w14:textId="77777777" w:rsidR="00FF2D22" w:rsidRPr="00FF2D22" w:rsidRDefault="00FF2D22" w:rsidP="00FF2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Niniejszy regulamin określa zasady dokonywania rezerwacji i płatności online za usługi oferowane przez Gminny Ośrodek Sportu i Rekreacji w Dębem Wielkim, z siedzibą przy ul. Warszawskiej 78B, 05-311 Dębe Wielkie, NIP: 8222356405, e-mail: </w:t>
      </w:r>
      <w:hyperlink r:id="rId6" w:history="1">
        <w:r w:rsidRPr="00FF2D22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pl-PL"/>
            <w14:ligatures w14:val="none"/>
          </w:rPr>
          <w:t>sport@debewielkie.pl</w:t>
        </w:r>
      </w:hyperlink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, dostępny pod adresem </w:t>
      </w:r>
      <w:hyperlink r:id="rId7" w:history="1">
        <w:r w:rsidRPr="00FF2D22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pl-PL"/>
            <w14:ligatures w14:val="none"/>
          </w:rPr>
          <w:t>www.gosir.debewielkie.pl</w:t>
        </w:r>
      </w:hyperlink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.</w:t>
      </w:r>
    </w:p>
    <w:p w14:paraId="64193D7A" w14:textId="77777777" w:rsidR="00FF2D22" w:rsidRPr="00FF2D22" w:rsidRDefault="00FF2D22" w:rsidP="00FF2D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>2. Rezerwacje</w:t>
      </w:r>
    </w:p>
    <w:p w14:paraId="37585068" w14:textId="77777777" w:rsidR="00FF2D22" w:rsidRPr="00FF2D22" w:rsidRDefault="00FF2D22" w:rsidP="00FF2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Rezerwacji obiektów i usług można dokonywać wyłącznie poprzez system rezerwacji online dostępny w Serwisie.</w:t>
      </w:r>
    </w:p>
    <w:p w14:paraId="52116C83" w14:textId="77777777" w:rsidR="00FF2D22" w:rsidRPr="00FF2D22" w:rsidRDefault="00FF2D22" w:rsidP="00FF2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Rezerwacja jest skuteczna po dokonaniu płatności w pełnej wysokości za pomocą systemu PayU.</w:t>
      </w:r>
    </w:p>
    <w:p w14:paraId="017CC96A" w14:textId="77777777" w:rsidR="00FF2D22" w:rsidRPr="00FF2D22" w:rsidRDefault="00FF2D22" w:rsidP="00FF2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Potwierdzenie rezerwacji przesyłane jest na adres e-mail podany przez Użytkownika podczas składania zamówienia.</w:t>
      </w:r>
    </w:p>
    <w:p w14:paraId="2B47A999" w14:textId="77777777" w:rsidR="00FF2D22" w:rsidRPr="00FF2D22" w:rsidRDefault="00FF2D22" w:rsidP="00FF2D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>3. Płatności</w:t>
      </w:r>
    </w:p>
    <w:p w14:paraId="77420E00" w14:textId="77777777" w:rsidR="00FF2D22" w:rsidRPr="00FF2D22" w:rsidRDefault="00FF2D22" w:rsidP="00FF2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Wszystkie płatności realizowane są za pośrednictwem operatora PayU (www.payu.pl).</w:t>
      </w:r>
    </w:p>
    <w:p w14:paraId="3C1FFCEA" w14:textId="77777777" w:rsidR="00FF2D22" w:rsidRPr="00FF2D22" w:rsidRDefault="00FF2D22" w:rsidP="00FF2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Płatność jest wymagana w chwili składania rezerwacji.</w:t>
      </w:r>
    </w:p>
    <w:p w14:paraId="32367640" w14:textId="77777777" w:rsidR="00FF2D22" w:rsidRPr="00FF2D22" w:rsidRDefault="00FF2D22" w:rsidP="00FF2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Brak zaksięgowania płatności w ciągu 30 minut od rozpoczęcia procesu rezerwacji skutkuje jej automatycznym anulowaniem.</w:t>
      </w:r>
    </w:p>
    <w:p w14:paraId="6E633589" w14:textId="77777777" w:rsidR="00FF2D22" w:rsidRPr="00FF2D22" w:rsidRDefault="00FF2D22" w:rsidP="00FF2D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>4. Anulowanie rezerwacji i zwroty</w:t>
      </w:r>
    </w:p>
    <w:p w14:paraId="6F09C320" w14:textId="77777777" w:rsidR="00FF2D22" w:rsidRPr="00FF2D22" w:rsidRDefault="00FF2D22" w:rsidP="00FF2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Użytkownik może anulować rezerwację poprzez kontakt e-mailowy lub telefoniczny z administracją </w:t>
      </w:r>
      <w:proofErr w:type="spellStart"/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GOSiR</w:t>
      </w:r>
      <w:proofErr w:type="spellEnd"/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.</w:t>
      </w:r>
    </w:p>
    <w:p w14:paraId="648F944A" w14:textId="77777777" w:rsidR="00FF2D22" w:rsidRPr="00FF2D22" w:rsidRDefault="00FF2D22" w:rsidP="00FF2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W przypadku anulowania rezerwacji, środki zostaną zwrócone na rachunek płatnika w terminie do 20 dni roboczych od dnia potwierdzenia anulowania.</w:t>
      </w:r>
    </w:p>
    <w:p w14:paraId="7338C9D9" w14:textId="77777777" w:rsidR="00FF2D22" w:rsidRPr="00FF2D22" w:rsidRDefault="00FF2D22" w:rsidP="00FF2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Zwrot realizowany jest tą samą metodą płatności, którą dokonano opłaty.</w:t>
      </w:r>
    </w:p>
    <w:p w14:paraId="64A48A68" w14:textId="77777777" w:rsidR="00FF2D22" w:rsidRPr="00FF2D22" w:rsidRDefault="00FF2D22" w:rsidP="00FF2D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>5. Reklamacje</w:t>
      </w:r>
    </w:p>
    <w:p w14:paraId="175EAC4C" w14:textId="77777777" w:rsidR="00FF2D22" w:rsidRPr="00FF2D22" w:rsidRDefault="00FF2D22" w:rsidP="00FF2D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Reklamacje dotyczące rezerwacji lub płatności należy zgłaszać drogą elektroniczną na adres </w:t>
      </w:r>
      <w:hyperlink r:id="rId8" w:history="1">
        <w:r w:rsidRPr="00FF2D22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pl-PL"/>
            <w14:ligatures w14:val="none"/>
          </w:rPr>
          <w:t>sport@debewielkie.pl</w:t>
        </w:r>
      </w:hyperlink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.</w:t>
      </w:r>
    </w:p>
    <w:p w14:paraId="2604A465" w14:textId="77777777" w:rsidR="00FF2D22" w:rsidRPr="00FF2D22" w:rsidRDefault="00FF2D22" w:rsidP="00FF2D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Administrator rozpatruje reklamacje w terminie do 20 dni roboczych od daty ich otrzymania.</w:t>
      </w:r>
    </w:p>
    <w:p w14:paraId="1B2386CB" w14:textId="77777777" w:rsidR="00FF2D22" w:rsidRPr="00FF2D22" w:rsidRDefault="00FF2D22" w:rsidP="00FF2D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lastRenderedPageBreak/>
        <w:t>6. Postanowienia końcowe</w:t>
      </w:r>
    </w:p>
    <w:p w14:paraId="3CF6D3E4" w14:textId="77777777" w:rsidR="00FF2D22" w:rsidRPr="00FF2D22" w:rsidRDefault="00FF2D22" w:rsidP="00FF2D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Dokonanie rezerwacji oznacza akceptację niniejszego regulaminu.</w:t>
      </w:r>
    </w:p>
    <w:p w14:paraId="642BA9DE" w14:textId="77777777" w:rsidR="00FF2D22" w:rsidRPr="00FF2D22" w:rsidRDefault="00FF2D22" w:rsidP="00FF2D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FF2D2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l-PL"/>
          <w14:ligatures w14:val="none"/>
        </w:rPr>
        <w:t>Administrator zastrzega sobie prawo do zmiany regulaminu. Zmiany wchodzą w życie z chwilą opublikowania w Serwisie.</w:t>
      </w:r>
    </w:p>
    <w:p w14:paraId="633B0C11" w14:textId="77777777" w:rsidR="00AE2354" w:rsidRDefault="00AE2354"/>
    <w:sectPr w:rsidR="00AE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67109"/>
    <w:multiLevelType w:val="multilevel"/>
    <w:tmpl w:val="853CF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77974"/>
    <w:multiLevelType w:val="multilevel"/>
    <w:tmpl w:val="6C2E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D1CE6"/>
    <w:multiLevelType w:val="multilevel"/>
    <w:tmpl w:val="B924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E22C0C"/>
    <w:multiLevelType w:val="multilevel"/>
    <w:tmpl w:val="1026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75777"/>
    <w:multiLevelType w:val="multilevel"/>
    <w:tmpl w:val="68D6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1752654">
    <w:abstractNumId w:val="4"/>
  </w:num>
  <w:num w:numId="2" w16cid:durableId="1721512231">
    <w:abstractNumId w:val="1"/>
  </w:num>
  <w:num w:numId="3" w16cid:durableId="1354577133">
    <w:abstractNumId w:val="3"/>
  </w:num>
  <w:num w:numId="4" w16cid:durableId="1915313773">
    <w:abstractNumId w:val="0"/>
  </w:num>
  <w:num w:numId="5" w16cid:durableId="1247302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22"/>
    <w:rsid w:val="00075D08"/>
    <w:rsid w:val="00877E89"/>
    <w:rsid w:val="00AE2354"/>
    <w:rsid w:val="00E7339A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FC33"/>
  <w15:chartTrackingRefBased/>
  <w15:docId w15:val="{B216932A-AE20-4D5F-9FD7-0A1C51EF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2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2D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2D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2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F2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2D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2D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2D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2D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2D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2D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2D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2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2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2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2D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2D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2D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2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2D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2D22"/>
    <w:rPr>
      <w:b/>
      <w:bCs/>
      <w:smallCaps/>
      <w:color w:val="2F5496" w:themeColor="accent1" w:themeShade="BF"/>
      <w:spacing w:val="5"/>
    </w:rPr>
  </w:style>
  <w:style w:type="paragraph" w:styleId="Lista2">
    <w:name w:val="List 2"/>
    <w:basedOn w:val="Normalny"/>
    <w:uiPriority w:val="99"/>
    <w:unhideWhenUsed/>
    <w:rsid w:val="00FF2D22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2D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D22"/>
  </w:style>
  <w:style w:type="character" w:styleId="Hipercze">
    <w:name w:val="Hyperlink"/>
    <w:basedOn w:val="Domylnaczcionkaakapitu"/>
    <w:uiPriority w:val="99"/>
    <w:unhideWhenUsed/>
    <w:rsid w:val="00FF2D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ebewielki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ir.debewiel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@debewielki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ABBF-5BBC-4E59-A93A-2F5A1DCD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Wartecka</dc:creator>
  <cp:keywords/>
  <dc:description/>
  <cp:lastModifiedBy>Ewelina Wartecka</cp:lastModifiedBy>
  <cp:revision>2</cp:revision>
  <dcterms:created xsi:type="dcterms:W3CDTF">2025-08-14T17:48:00Z</dcterms:created>
  <dcterms:modified xsi:type="dcterms:W3CDTF">2025-08-14T17:52:00Z</dcterms:modified>
</cp:coreProperties>
</file>